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D9D" w:rsidRDefault="00BE1D9D" w:rsidP="00BE1D9D">
      <w:pPr>
        <w:spacing w:line="479" w:lineRule="exact"/>
        <w:jc w:val="center"/>
        <w:rPr>
          <w:rFonts w:ascii="微軟正黑體" w:eastAsia="微軟正黑體" w:hAnsi="微軟正黑體"/>
          <w:b/>
          <w:sz w:val="36"/>
        </w:rPr>
      </w:pPr>
      <w:r>
        <w:rPr>
          <w:rFonts w:ascii="微軟正黑體" w:eastAsia="微軟正黑體" w:hAnsi="微軟正黑體" w:hint="eastAsia"/>
          <w:b/>
          <w:sz w:val="36"/>
        </w:rPr>
        <w:t>國立東華大學附設實驗國民小學</w:t>
      </w:r>
      <w:bookmarkStart w:id="0" w:name="_GoBack"/>
      <w:r>
        <w:rPr>
          <w:rFonts w:ascii="微軟正黑體" w:eastAsia="微軟正黑體" w:hAnsi="微軟正黑體" w:hint="eastAsia"/>
          <w:b/>
          <w:sz w:val="36"/>
        </w:rPr>
        <w:t>教師甄選</w:t>
      </w:r>
      <w:r>
        <w:rPr>
          <w:rFonts w:ascii="微軟正黑體" w:eastAsia="微軟正黑體" w:hAnsi="微軟正黑體" w:hint="eastAsia"/>
          <w:b/>
          <w:sz w:val="36"/>
        </w:rPr>
        <w:t>教學設計</w:t>
      </w:r>
      <w:bookmarkEnd w:id="0"/>
    </w:p>
    <w:tbl>
      <w:tblPr>
        <w:tblW w:w="1021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1581"/>
        <w:gridCol w:w="1984"/>
        <w:gridCol w:w="1713"/>
        <w:gridCol w:w="1064"/>
        <w:gridCol w:w="387"/>
        <w:gridCol w:w="2346"/>
      </w:tblGrid>
      <w:tr w:rsidR="00BE1D9D" w:rsidTr="00900E14">
        <w:trPr>
          <w:trHeight w:val="361"/>
          <w:jc w:val="center"/>
        </w:trPr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E1D9D" w:rsidRPr="00036934" w:rsidRDefault="00BE1D9D" w:rsidP="00900E14">
            <w:pPr>
              <w:spacing w:line="479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036934">
              <w:rPr>
                <w:rFonts w:ascii="微軟正黑體" w:eastAsia="微軟正黑體" w:hAnsi="微軟正黑體"/>
                <w:b/>
                <w:sz w:val="24"/>
                <w:szCs w:val="24"/>
              </w:rPr>
              <w:t>領域/科目</w:t>
            </w:r>
          </w:p>
        </w:tc>
        <w:tc>
          <w:tcPr>
            <w:tcW w:w="3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D9D" w:rsidRPr="00AD3254" w:rsidRDefault="00BE1D9D" w:rsidP="00900E14">
            <w:pPr>
              <w:pStyle w:val="TableParagraph"/>
              <w:spacing w:line="342" w:lineRule="exact"/>
              <w:ind w:left="117"/>
              <w:rPr>
                <w:rFonts w:ascii="Noto Sans Mono CJK JP Regular" w:eastAsia="新細明體" w:hint="eastAsia"/>
                <w:sz w:val="24"/>
              </w:rPr>
            </w:pPr>
          </w:p>
        </w:tc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E1D9D" w:rsidRPr="00036934" w:rsidRDefault="00BE1D9D" w:rsidP="00900E14">
            <w:pPr>
              <w:spacing w:line="479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036934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設計／教學者</w:t>
            </w:r>
          </w:p>
        </w:tc>
        <w:tc>
          <w:tcPr>
            <w:tcW w:w="37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E1D9D" w:rsidRPr="0042391F" w:rsidRDefault="00BE1D9D" w:rsidP="00900E14">
            <w:pPr>
              <w:pStyle w:val="TableParagraph"/>
              <w:spacing w:line="342" w:lineRule="exact"/>
              <w:ind w:firstLineChars="50" w:firstLine="120"/>
              <w:rPr>
                <w:rFonts w:ascii="Noto Sans Mono CJK JP Regular" w:eastAsia="Noto Sans Mono CJK JP Regular"/>
                <w:sz w:val="24"/>
              </w:rPr>
            </w:pPr>
          </w:p>
        </w:tc>
      </w:tr>
      <w:tr w:rsidR="00BE1D9D" w:rsidTr="00900E14">
        <w:trPr>
          <w:trHeight w:val="226"/>
          <w:jc w:val="center"/>
        </w:trPr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E1D9D" w:rsidRPr="00036934" w:rsidRDefault="00BE1D9D" w:rsidP="00900E14">
            <w:pPr>
              <w:spacing w:line="479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036934">
              <w:rPr>
                <w:rFonts w:ascii="微軟正黑體" w:eastAsia="微軟正黑體" w:hAnsi="微軟正黑體"/>
                <w:b/>
                <w:sz w:val="24"/>
                <w:szCs w:val="24"/>
              </w:rPr>
              <w:t>單元名稱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D9D" w:rsidRPr="0042391F" w:rsidRDefault="00BE1D9D" w:rsidP="00900E14">
            <w:pPr>
              <w:pStyle w:val="TableParagraph"/>
              <w:spacing w:line="367" w:lineRule="exact"/>
              <w:ind w:left="117"/>
              <w:rPr>
                <w:rFonts w:ascii="Noto Sans Mono CJK JP Regular" w:eastAsia="Noto Sans Mono CJK JP Regular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E1D9D" w:rsidRPr="00036934" w:rsidRDefault="00BE1D9D" w:rsidP="00900E14">
            <w:pPr>
              <w:spacing w:line="479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036934">
              <w:rPr>
                <w:rFonts w:ascii="微軟正黑體" w:eastAsia="微軟正黑體" w:hAnsi="微軟正黑體"/>
                <w:b/>
                <w:sz w:val="24"/>
                <w:szCs w:val="24"/>
              </w:rPr>
              <w:t>教學班級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D9D" w:rsidRPr="00DF2519" w:rsidRDefault="00BE1D9D" w:rsidP="00900E14">
            <w:pPr>
              <w:pStyle w:val="TableParagraph"/>
              <w:spacing w:line="441" w:lineRule="exact"/>
              <w:ind w:left="117"/>
              <w:jc w:val="both"/>
              <w:rPr>
                <w:rFonts w:ascii="Noto Sans Mono CJK JP Regular" w:eastAsia="Noto Sans Mono CJK JP Regular"/>
                <w:sz w:val="24"/>
              </w:rPr>
            </w:pPr>
          </w:p>
        </w:tc>
      </w:tr>
      <w:tr w:rsidR="00BE1D9D" w:rsidTr="00900E14">
        <w:trPr>
          <w:trHeight w:val="719"/>
          <w:jc w:val="center"/>
        </w:trPr>
        <w:tc>
          <w:tcPr>
            <w:tcW w:w="1140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E1D9D" w:rsidRPr="00036934" w:rsidRDefault="00BE1D9D" w:rsidP="00900E14">
            <w:pPr>
              <w:spacing w:line="479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proofErr w:type="gramStart"/>
            <w:r w:rsidRPr="00036934">
              <w:rPr>
                <w:rFonts w:ascii="微軟正黑體" w:eastAsia="微軟正黑體" w:hAnsi="微軟正黑體"/>
                <w:b/>
                <w:sz w:val="24"/>
                <w:szCs w:val="24"/>
              </w:rPr>
              <w:t>總節數</w:t>
            </w:r>
            <w:proofErr w:type="gramEnd"/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BE1D9D" w:rsidRPr="00AD3254" w:rsidRDefault="00BE1D9D" w:rsidP="00900E14">
            <w:pPr>
              <w:pStyle w:val="TableParagraph"/>
              <w:spacing w:line="441" w:lineRule="exact"/>
              <w:ind w:left="115"/>
              <w:rPr>
                <w:rFonts w:ascii="Noto Sans Mono CJK JP Regular" w:eastAsia="新細明體" w:hint="eastAsia"/>
                <w:sz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E1D9D" w:rsidRPr="00036934" w:rsidRDefault="00BE1D9D" w:rsidP="00900E14">
            <w:pPr>
              <w:spacing w:line="479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036934">
              <w:rPr>
                <w:rFonts w:ascii="微軟正黑體" w:eastAsia="微軟正黑體" w:hAnsi="微軟正黑體"/>
                <w:b/>
                <w:sz w:val="24"/>
                <w:szCs w:val="24"/>
              </w:rPr>
              <w:t>班級組成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E1D9D" w:rsidRPr="0042391F" w:rsidRDefault="00BE1D9D" w:rsidP="00900E14">
            <w:pPr>
              <w:pStyle w:val="TableParagraph"/>
              <w:spacing w:line="367" w:lineRule="exact"/>
              <w:ind w:left="115"/>
              <w:rPr>
                <w:rFonts w:ascii="Noto Sans Mono CJK JP Regular" w:eastAsia="Noto Sans Mono CJK JP Regular"/>
                <w:sz w:val="24"/>
              </w:rPr>
            </w:pPr>
          </w:p>
        </w:tc>
      </w:tr>
      <w:tr w:rsidR="00BE1D9D" w:rsidTr="00900E14">
        <w:trPr>
          <w:trHeight w:val="358"/>
          <w:jc w:val="center"/>
        </w:trPr>
        <w:tc>
          <w:tcPr>
            <w:tcW w:w="10215" w:type="dxa"/>
            <w:gridSpan w:val="7"/>
            <w:tcBorders>
              <w:top w:val="double" w:sz="1" w:space="0" w:color="000000"/>
              <w:bottom w:val="double" w:sz="1" w:space="0" w:color="000000"/>
            </w:tcBorders>
            <w:shd w:val="clear" w:color="auto" w:fill="D9D9D9"/>
            <w:vAlign w:val="center"/>
          </w:tcPr>
          <w:p w:rsidR="00BE1D9D" w:rsidRPr="0042391F" w:rsidRDefault="00BE1D9D" w:rsidP="00900E14">
            <w:pPr>
              <w:pStyle w:val="TableParagraph"/>
              <w:ind w:leftChars="1400" w:left="2800" w:rightChars="1563" w:right="3126"/>
              <w:jc w:val="center"/>
              <w:rPr>
                <w:sz w:val="24"/>
              </w:rPr>
            </w:pPr>
            <w:r>
              <w:rPr>
                <w:rFonts w:ascii="微軟正黑體" w:eastAsia="微軟正黑體" w:hAnsi="微軟正黑體"/>
                <w:b/>
                <w:sz w:val="28"/>
              </w:rPr>
              <w:t>設計理念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說明</w:t>
            </w:r>
          </w:p>
        </w:tc>
      </w:tr>
      <w:tr w:rsidR="00BE1D9D" w:rsidRPr="00DF21BA" w:rsidTr="00900E14">
        <w:trPr>
          <w:trHeight w:val="1914"/>
          <w:jc w:val="center"/>
        </w:trPr>
        <w:tc>
          <w:tcPr>
            <w:tcW w:w="10215" w:type="dxa"/>
            <w:gridSpan w:val="7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:rsidR="00BE1D9D" w:rsidRDefault="00BE1D9D" w:rsidP="00900E14">
            <w:pPr>
              <w:pStyle w:val="TableParagraph"/>
              <w:spacing w:before="240" w:after="240" w:line="276" w:lineRule="auto"/>
              <w:ind w:firstLineChars="200" w:firstLine="480"/>
              <w:jc w:val="both"/>
              <w:rPr>
                <w:rFonts w:eastAsia="新細明體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before="240" w:after="240" w:line="276" w:lineRule="auto"/>
              <w:ind w:firstLineChars="200" w:firstLine="480"/>
              <w:jc w:val="both"/>
              <w:rPr>
                <w:rFonts w:eastAsia="新細明體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before="240" w:after="240" w:line="276" w:lineRule="auto"/>
              <w:ind w:firstLineChars="200" w:firstLine="480"/>
              <w:jc w:val="both"/>
              <w:rPr>
                <w:rFonts w:eastAsia="新細明體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before="240" w:after="240" w:line="276" w:lineRule="auto"/>
              <w:ind w:firstLineChars="200" w:firstLine="480"/>
              <w:jc w:val="both"/>
              <w:rPr>
                <w:rFonts w:eastAsia="新細明體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before="240" w:after="240" w:line="276" w:lineRule="auto"/>
              <w:ind w:firstLineChars="200" w:firstLine="480"/>
              <w:jc w:val="both"/>
              <w:rPr>
                <w:rFonts w:eastAsia="新細明體" w:hint="eastAsia"/>
                <w:sz w:val="24"/>
              </w:rPr>
            </w:pPr>
          </w:p>
          <w:p w:rsidR="00BE1D9D" w:rsidRPr="00DF21BA" w:rsidRDefault="00BE1D9D" w:rsidP="00900E14">
            <w:pPr>
              <w:pStyle w:val="TableParagraph"/>
              <w:spacing w:before="240" w:after="240" w:line="276" w:lineRule="auto"/>
              <w:ind w:firstLineChars="200" w:firstLine="480"/>
              <w:jc w:val="both"/>
              <w:rPr>
                <w:rFonts w:eastAsia="新細明體" w:hint="eastAsia"/>
                <w:sz w:val="24"/>
              </w:rPr>
            </w:pPr>
          </w:p>
        </w:tc>
      </w:tr>
      <w:tr w:rsidR="00BE1D9D" w:rsidTr="00900E14">
        <w:trPr>
          <w:trHeight w:val="425"/>
          <w:jc w:val="center"/>
        </w:trPr>
        <w:tc>
          <w:tcPr>
            <w:tcW w:w="10215" w:type="dxa"/>
            <w:gridSpan w:val="7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BE1D9D" w:rsidRPr="000D6B7B" w:rsidRDefault="00BE1D9D" w:rsidP="00900E14">
            <w:pPr>
              <w:pStyle w:val="TableParagraph"/>
              <w:ind w:leftChars="1400" w:left="2800" w:rightChars="1563" w:right="3126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0D6B7B">
              <w:rPr>
                <w:rFonts w:ascii="微軟正黑體" w:eastAsia="微軟正黑體" w:hAnsi="微軟正黑體" w:hint="eastAsia"/>
                <w:b/>
                <w:sz w:val="28"/>
              </w:rPr>
              <w:t>學習目標</w:t>
            </w:r>
          </w:p>
        </w:tc>
      </w:tr>
      <w:tr w:rsidR="00BE1D9D" w:rsidRPr="00273E08" w:rsidTr="00900E14">
        <w:trPr>
          <w:trHeight w:val="650"/>
          <w:jc w:val="center"/>
        </w:trPr>
        <w:tc>
          <w:tcPr>
            <w:tcW w:w="10215" w:type="dxa"/>
            <w:gridSpan w:val="7"/>
            <w:tcBorders>
              <w:top w:val="single" w:sz="4" w:space="0" w:color="000000"/>
              <w:bottom w:val="double" w:sz="1" w:space="0" w:color="000000"/>
            </w:tcBorders>
            <w:vAlign w:val="center"/>
          </w:tcPr>
          <w:p w:rsidR="00BE1D9D" w:rsidRDefault="00BE1D9D" w:rsidP="00900E14">
            <w:pPr>
              <w:pStyle w:val="TableParagraph"/>
              <w:spacing w:line="302" w:lineRule="exact"/>
              <w:jc w:val="center"/>
              <w:rPr>
                <w:rFonts w:ascii="新細明體" w:eastAsia="新細明體" w:hAnsi="新細明體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302" w:lineRule="exact"/>
              <w:jc w:val="center"/>
              <w:rPr>
                <w:rFonts w:ascii="新細明體" w:eastAsia="新細明體" w:hAnsi="新細明體"/>
                <w:sz w:val="24"/>
              </w:rPr>
            </w:pPr>
          </w:p>
          <w:p w:rsidR="00BE1D9D" w:rsidRPr="00273E08" w:rsidRDefault="00BE1D9D" w:rsidP="00900E14">
            <w:pPr>
              <w:pStyle w:val="TableParagraph"/>
              <w:spacing w:line="302" w:lineRule="exact"/>
              <w:jc w:val="center"/>
              <w:rPr>
                <w:rFonts w:ascii="新細明體" w:eastAsia="新細明體" w:hAnsi="新細明體"/>
                <w:sz w:val="24"/>
              </w:rPr>
            </w:pPr>
          </w:p>
        </w:tc>
      </w:tr>
      <w:tr w:rsidR="00BE1D9D" w:rsidTr="00900E14">
        <w:trPr>
          <w:trHeight w:val="359"/>
          <w:jc w:val="center"/>
        </w:trPr>
        <w:tc>
          <w:tcPr>
            <w:tcW w:w="10215" w:type="dxa"/>
            <w:gridSpan w:val="7"/>
            <w:tcBorders>
              <w:top w:val="double" w:sz="1" w:space="0" w:color="000000"/>
              <w:bottom w:val="single" w:sz="4" w:space="0" w:color="000000"/>
            </w:tcBorders>
            <w:shd w:val="clear" w:color="auto" w:fill="D9D9D9"/>
          </w:tcPr>
          <w:p w:rsidR="00BE1D9D" w:rsidRPr="000D6B7B" w:rsidRDefault="00BE1D9D" w:rsidP="00900E14">
            <w:pPr>
              <w:pStyle w:val="TableParagraph"/>
              <w:ind w:leftChars="1400" w:left="2800" w:rightChars="1563" w:right="3126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proofErr w:type="gramStart"/>
            <w:r w:rsidRPr="000D6B7B">
              <w:rPr>
                <w:rFonts w:ascii="微軟正黑體" w:eastAsia="微軟正黑體" w:hAnsi="微軟正黑體" w:hint="eastAsia"/>
                <w:b/>
                <w:sz w:val="28"/>
              </w:rPr>
              <w:t>對應領綱之</w:t>
            </w:r>
            <w:proofErr w:type="gramEnd"/>
            <w:r w:rsidRPr="000D6B7B">
              <w:rPr>
                <w:rFonts w:ascii="微軟正黑體" w:eastAsia="微軟正黑體" w:hAnsi="微軟正黑體" w:hint="eastAsia"/>
                <w:b/>
                <w:sz w:val="28"/>
              </w:rPr>
              <w:t>核心素養與學習重點</w:t>
            </w:r>
          </w:p>
        </w:tc>
      </w:tr>
      <w:tr w:rsidR="00BE1D9D" w:rsidTr="00900E14">
        <w:trPr>
          <w:trHeight w:val="442"/>
          <w:jc w:val="center"/>
        </w:trPr>
        <w:tc>
          <w:tcPr>
            <w:tcW w:w="11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E1D9D" w:rsidRPr="00036934" w:rsidRDefault="00BE1D9D" w:rsidP="00900E14">
            <w:pPr>
              <w:spacing w:line="479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036934">
              <w:rPr>
                <w:rFonts w:ascii="微軟正黑體" w:eastAsia="微軟正黑體" w:hAnsi="微軟正黑體"/>
                <w:b/>
                <w:sz w:val="24"/>
                <w:szCs w:val="24"/>
              </w:rPr>
              <w:t>核心素養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E1D9D" w:rsidRPr="00036934" w:rsidRDefault="00BE1D9D" w:rsidP="00900E14">
            <w:pP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036934">
              <w:rPr>
                <w:rFonts w:ascii="微軟正黑體" w:eastAsia="微軟正黑體" w:hAnsi="微軟正黑體"/>
                <w:b/>
                <w:sz w:val="24"/>
                <w:szCs w:val="24"/>
              </w:rPr>
              <w:t>總綱核心素養</w:t>
            </w:r>
          </w:p>
        </w:tc>
        <w:tc>
          <w:tcPr>
            <w:tcW w:w="7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1D9D" w:rsidRDefault="00BE1D9D" w:rsidP="00900E14">
            <w:pPr>
              <w:pStyle w:val="TableParagraph"/>
              <w:spacing w:line="276" w:lineRule="auto"/>
              <w:ind w:left="118"/>
              <w:jc w:val="both"/>
              <w:rPr>
                <w:rFonts w:eastAsiaTheme="minorEastAsia" w:hint="eastAsia"/>
                <w:sz w:val="24"/>
              </w:rPr>
            </w:pPr>
          </w:p>
          <w:p w:rsidR="00BE1D9D" w:rsidRPr="00D2444C" w:rsidRDefault="00BE1D9D" w:rsidP="00900E14">
            <w:pPr>
              <w:pStyle w:val="TableParagraph"/>
              <w:spacing w:line="276" w:lineRule="auto"/>
              <w:ind w:left="118"/>
              <w:jc w:val="both"/>
              <w:rPr>
                <w:rFonts w:eastAsiaTheme="minorEastAsia" w:hint="eastAsia"/>
                <w:sz w:val="24"/>
              </w:rPr>
            </w:pPr>
          </w:p>
        </w:tc>
      </w:tr>
      <w:tr w:rsidR="00BE1D9D" w:rsidTr="00900E14">
        <w:trPr>
          <w:trHeight w:val="409"/>
          <w:jc w:val="center"/>
        </w:trPr>
        <w:tc>
          <w:tcPr>
            <w:tcW w:w="114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1D9D" w:rsidRPr="00036934" w:rsidRDefault="00BE1D9D" w:rsidP="00900E14">
            <w:pPr>
              <w:spacing w:line="479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E1D9D" w:rsidRPr="00036934" w:rsidRDefault="00BE1D9D" w:rsidP="00900E14">
            <w:pP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具體內涵</w:t>
            </w:r>
          </w:p>
        </w:tc>
        <w:tc>
          <w:tcPr>
            <w:tcW w:w="7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D9D" w:rsidRDefault="00BE1D9D" w:rsidP="00900E14">
            <w:pPr>
              <w:pStyle w:val="TableParagraph"/>
              <w:spacing w:line="276" w:lineRule="auto"/>
              <w:ind w:left="118"/>
              <w:rPr>
                <w:rFonts w:ascii="Noto Sans Mono CJK JP Regular" w:eastAsiaTheme="minorEastAsia" w:hint="eastAsia"/>
                <w:sz w:val="24"/>
              </w:rPr>
            </w:pPr>
          </w:p>
          <w:p w:rsidR="00BE1D9D" w:rsidRPr="00D2444C" w:rsidRDefault="00BE1D9D" w:rsidP="00900E14">
            <w:pPr>
              <w:pStyle w:val="TableParagraph"/>
              <w:spacing w:line="276" w:lineRule="auto"/>
              <w:ind w:left="118"/>
              <w:rPr>
                <w:rFonts w:ascii="Noto Sans Mono CJK JP Regular" w:eastAsiaTheme="minorEastAsia" w:hint="eastAsia"/>
                <w:sz w:val="24"/>
              </w:rPr>
            </w:pPr>
          </w:p>
        </w:tc>
      </w:tr>
      <w:tr w:rsidR="00BE1D9D" w:rsidTr="00900E14">
        <w:trPr>
          <w:trHeight w:val="165"/>
          <w:jc w:val="center"/>
        </w:trPr>
        <w:tc>
          <w:tcPr>
            <w:tcW w:w="114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E1D9D" w:rsidRPr="00036934" w:rsidRDefault="00BE1D9D" w:rsidP="00900E14">
            <w:pPr>
              <w:spacing w:line="479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036934">
              <w:rPr>
                <w:rFonts w:ascii="微軟正黑體" w:eastAsia="微軟正黑體" w:hAnsi="微軟正黑體"/>
                <w:b/>
                <w:sz w:val="24"/>
                <w:szCs w:val="24"/>
              </w:rPr>
              <w:t>學習重點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E1D9D" w:rsidRPr="00036934" w:rsidRDefault="00BE1D9D" w:rsidP="00900E14">
            <w:pPr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  <w:r w:rsidRPr="00036934">
              <w:rPr>
                <w:rFonts w:ascii="微軟正黑體" w:eastAsia="微軟正黑體" w:hAnsi="微軟正黑體"/>
                <w:b/>
                <w:sz w:val="24"/>
                <w:szCs w:val="24"/>
              </w:rPr>
              <w:t>學習表現</w:t>
            </w:r>
          </w:p>
        </w:tc>
        <w:tc>
          <w:tcPr>
            <w:tcW w:w="7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D9D" w:rsidRDefault="00BE1D9D" w:rsidP="00900E14">
            <w:pPr>
              <w:pStyle w:val="TableParagraph"/>
              <w:spacing w:line="276" w:lineRule="auto"/>
              <w:ind w:left="118"/>
              <w:rPr>
                <w:rFonts w:ascii="Noto Sans Mono CJK JP Regular" w:eastAsiaTheme="minorEastAsia" w:hAnsi="Noto Sans Mono CJK JP Regular" w:hint="eastAsia"/>
                <w:color w:val="FF0000"/>
                <w:sz w:val="24"/>
              </w:rPr>
            </w:pPr>
          </w:p>
          <w:p w:rsidR="00BE1D9D" w:rsidRPr="00D2444C" w:rsidRDefault="00BE1D9D" w:rsidP="00900E14">
            <w:pPr>
              <w:pStyle w:val="TableParagraph"/>
              <w:spacing w:line="276" w:lineRule="auto"/>
              <w:ind w:left="118"/>
              <w:rPr>
                <w:rFonts w:ascii="Noto Sans Mono CJK JP Regular" w:eastAsiaTheme="minorEastAsia" w:hAnsi="Noto Sans Mono CJK JP Regular" w:hint="eastAsia"/>
                <w:color w:val="FF0000"/>
                <w:sz w:val="24"/>
              </w:rPr>
            </w:pPr>
          </w:p>
        </w:tc>
      </w:tr>
      <w:tr w:rsidR="00BE1D9D" w:rsidTr="00900E14">
        <w:trPr>
          <w:trHeight w:val="127"/>
          <w:jc w:val="center"/>
        </w:trPr>
        <w:tc>
          <w:tcPr>
            <w:tcW w:w="1140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E1D9D" w:rsidRPr="00036934" w:rsidRDefault="00BE1D9D" w:rsidP="00900E14">
            <w:pPr>
              <w:spacing w:line="479" w:lineRule="exact"/>
              <w:jc w:val="center"/>
              <w:rPr>
                <w:rFonts w:ascii="微軟正黑體" w:eastAsia="微軟正黑體" w:hAnsi="微軟正黑體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E1D9D" w:rsidRPr="00036934" w:rsidRDefault="00BE1D9D" w:rsidP="00900E14">
            <w:pPr>
              <w:pStyle w:val="TableParagraph"/>
              <w:jc w:val="center"/>
              <w:rPr>
                <w:rFonts w:ascii="微軟正黑體" w:eastAsia="微軟正黑體" w:hAnsi="微軟正黑體" w:cs="Arial"/>
                <w:b/>
                <w:sz w:val="24"/>
                <w:szCs w:val="24"/>
                <w:lang w:val="en-US" w:bidi="ar-SA"/>
              </w:rPr>
            </w:pPr>
            <w:r w:rsidRPr="00036934">
              <w:rPr>
                <w:rFonts w:ascii="微軟正黑體" w:eastAsia="微軟正黑體" w:hAnsi="微軟正黑體" w:cs="Arial"/>
                <w:b/>
                <w:sz w:val="24"/>
                <w:szCs w:val="24"/>
                <w:lang w:val="en-US" w:bidi="ar-SA"/>
              </w:rPr>
              <w:t>學習內容</w:t>
            </w:r>
          </w:p>
        </w:tc>
        <w:tc>
          <w:tcPr>
            <w:tcW w:w="7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1D9D" w:rsidRDefault="00BE1D9D" w:rsidP="00900E14">
            <w:pPr>
              <w:pStyle w:val="TableParagraph"/>
              <w:spacing w:line="276" w:lineRule="auto"/>
              <w:ind w:left="118"/>
              <w:rPr>
                <w:rFonts w:ascii="Noto Sans Mono CJK JP Regular" w:eastAsiaTheme="minorEastAsia" w:hint="eastAsia"/>
                <w:color w:val="FF0000"/>
                <w:sz w:val="24"/>
              </w:rPr>
            </w:pPr>
          </w:p>
          <w:p w:rsidR="00BE1D9D" w:rsidRPr="00D2444C" w:rsidRDefault="00BE1D9D" w:rsidP="00900E14">
            <w:pPr>
              <w:pStyle w:val="TableParagraph"/>
              <w:spacing w:line="276" w:lineRule="auto"/>
              <w:ind w:left="118"/>
              <w:rPr>
                <w:rFonts w:ascii="Noto Sans Mono CJK JP Regular" w:eastAsiaTheme="minorEastAsia" w:hint="eastAsia"/>
                <w:color w:val="FF0000"/>
                <w:sz w:val="24"/>
              </w:rPr>
            </w:pPr>
          </w:p>
        </w:tc>
      </w:tr>
      <w:tr w:rsidR="00BE1D9D" w:rsidTr="00900E14">
        <w:trPr>
          <w:trHeight w:val="361"/>
          <w:jc w:val="center"/>
        </w:trPr>
        <w:tc>
          <w:tcPr>
            <w:tcW w:w="10215" w:type="dxa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BE1D9D" w:rsidRPr="0042391F" w:rsidRDefault="00BE1D9D" w:rsidP="00900E14">
            <w:pPr>
              <w:pStyle w:val="TableParagraph"/>
              <w:ind w:leftChars="1400" w:left="2800" w:rightChars="1563" w:right="3126"/>
              <w:jc w:val="center"/>
              <w:rPr>
                <w:sz w:val="24"/>
              </w:rPr>
            </w:pPr>
            <w:r w:rsidRPr="000D6B7B">
              <w:rPr>
                <w:rFonts w:ascii="微軟正黑體" w:eastAsia="微軟正黑體" w:hAnsi="微軟正黑體"/>
                <w:b/>
                <w:sz w:val="28"/>
              </w:rPr>
              <w:t>教材架構／分析</w:t>
            </w:r>
          </w:p>
        </w:tc>
      </w:tr>
      <w:tr w:rsidR="00BE1D9D" w:rsidRPr="003751D4" w:rsidTr="00900E14">
        <w:trPr>
          <w:trHeight w:val="1439"/>
          <w:jc w:val="center"/>
        </w:trPr>
        <w:tc>
          <w:tcPr>
            <w:tcW w:w="10215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BE1D9D" w:rsidRPr="007E3CD8" w:rsidRDefault="00BE1D9D" w:rsidP="00900E14">
            <w:pPr>
              <w:pStyle w:val="TableParagraph"/>
              <w:spacing w:line="276" w:lineRule="auto"/>
              <w:ind w:left="107" w:firstLineChars="200" w:firstLine="480"/>
              <w:jc w:val="both"/>
              <w:rPr>
                <w:rFonts w:ascii="新細明體" w:eastAsia="新細明體" w:hAnsi="新細明體"/>
                <w:sz w:val="24"/>
              </w:rPr>
            </w:pPr>
          </w:p>
        </w:tc>
      </w:tr>
      <w:tr w:rsidR="00BE1D9D" w:rsidTr="00900E14">
        <w:trPr>
          <w:trHeight w:val="360"/>
          <w:jc w:val="center"/>
        </w:trPr>
        <w:tc>
          <w:tcPr>
            <w:tcW w:w="27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E1D9D" w:rsidRPr="00A1356B" w:rsidRDefault="00BE1D9D" w:rsidP="00900E14">
            <w:pPr>
              <w:pStyle w:val="TableParagraph"/>
              <w:jc w:val="center"/>
              <w:rPr>
                <w:rFonts w:ascii="微軟正黑體" w:eastAsia="微軟正黑體" w:hAnsi="微軟正黑體" w:cs="Arial"/>
                <w:b/>
                <w:sz w:val="24"/>
                <w:szCs w:val="24"/>
                <w:lang w:val="en-US" w:bidi="ar-SA"/>
              </w:rPr>
            </w:pPr>
            <w:r w:rsidRPr="00A1356B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US" w:bidi="ar-SA"/>
              </w:rPr>
              <w:lastRenderedPageBreak/>
              <w:t>教材版本</w:t>
            </w:r>
          </w:p>
        </w:tc>
        <w:tc>
          <w:tcPr>
            <w:tcW w:w="74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D9D" w:rsidRPr="00C81B31" w:rsidRDefault="00BE1D9D" w:rsidP="00900E14">
            <w:pPr>
              <w:pStyle w:val="TableParagraph"/>
              <w:spacing w:line="340" w:lineRule="exact"/>
              <w:ind w:left="118"/>
              <w:rPr>
                <w:rFonts w:ascii="Noto Sans Mono CJK JP Regular" w:eastAsia="新細明體" w:hint="eastAsia"/>
                <w:sz w:val="24"/>
              </w:rPr>
            </w:pPr>
          </w:p>
        </w:tc>
      </w:tr>
      <w:tr w:rsidR="00BE1D9D" w:rsidRPr="00A977BB" w:rsidTr="00900E14">
        <w:trPr>
          <w:trHeight w:val="361"/>
          <w:jc w:val="center"/>
        </w:trPr>
        <w:tc>
          <w:tcPr>
            <w:tcW w:w="2721" w:type="dxa"/>
            <w:gridSpan w:val="2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BE1D9D" w:rsidRPr="00A1356B" w:rsidRDefault="00BE1D9D" w:rsidP="00900E14">
            <w:pPr>
              <w:pStyle w:val="TableParagraph"/>
              <w:jc w:val="center"/>
              <w:rPr>
                <w:rFonts w:ascii="微軟正黑體" w:eastAsia="微軟正黑體" w:hAnsi="微軟正黑體" w:cs="Arial"/>
                <w:b/>
                <w:sz w:val="24"/>
                <w:szCs w:val="24"/>
                <w:lang w:val="en-US" w:bidi="ar-SA"/>
              </w:rPr>
            </w:pPr>
            <w:r w:rsidRPr="00A1356B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US" w:bidi="ar-SA"/>
              </w:rPr>
              <w:t>參考資料</w:t>
            </w:r>
          </w:p>
        </w:tc>
        <w:tc>
          <w:tcPr>
            <w:tcW w:w="7494" w:type="dxa"/>
            <w:gridSpan w:val="5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E1D9D" w:rsidRPr="00277E6F" w:rsidRDefault="00BE1D9D" w:rsidP="00900E14">
            <w:pPr>
              <w:pStyle w:val="TableParagraph"/>
              <w:spacing w:line="340" w:lineRule="exact"/>
              <w:ind w:left="118"/>
              <w:rPr>
                <w:rFonts w:ascii="新細明體" w:eastAsia="新細明體" w:hAnsi="新細明體"/>
                <w:w w:val="105"/>
                <w:sz w:val="24"/>
                <w:lang w:val="en-US"/>
              </w:rPr>
            </w:pPr>
          </w:p>
        </w:tc>
      </w:tr>
      <w:tr w:rsidR="00BE1D9D" w:rsidTr="00900E14">
        <w:trPr>
          <w:trHeight w:val="361"/>
          <w:jc w:val="center"/>
        </w:trPr>
        <w:tc>
          <w:tcPr>
            <w:tcW w:w="2721" w:type="dxa"/>
            <w:gridSpan w:val="2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D9D9D9"/>
          </w:tcPr>
          <w:p w:rsidR="00BE1D9D" w:rsidRPr="00A1356B" w:rsidRDefault="00BE1D9D" w:rsidP="00900E14">
            <w:pPr>
              <w:pStyle w:val="TableParagraph"/>
              <w:spacing w:line="342" w:lineRule="exact"/>
              <w:ind w:left="647"/>
              <w:rPr>
                <w:rFonts w:ascii="微軟正黑體" w:eastAsia="微軟正黑體" w:hAnsi="微軟正黑體" w:cs="Arial"/>
                <w:b/>
                <w:sz w:val="24"/>
                <w:szCs w:val="24"/>
                <w:lang w:val="en-US" w:bidi="ar-SA"/>
              </w:rPr>
            </w:pPr>
            <w:r w:rsidRPr="00A1356B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US" w:bidi="ar-SA"/>
              </w:rPr>
              <w:t>教學設備</w:t>
            </w:r>
            <w:r w:rsidRPr="00A1356B">
              <w:rPr>
                <w:rFonts w:ascii="微軟正黑體" w:eastAsia="微軟正黑體" w:hAnsi="微軟正黑體" w:cs="Arial"/>
                <w:b/>
                <w:sz w:val="24"/>
                <w:szCs w:val="24"/>
                <w:lang w:val="en-US" w:bidi="ar-SA"/>
              </w:rPr>
              <w:t>/</w:t>
            </w:r>
            <w:r w:rsidRPr="00A1356B"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US" w:bidi="ar-SA"/>
              </w:rPr>
              <w:t>資源</w:t>
            </w:r>
          </w:p>
        </w:tc>
        <w:tc>
          <w:tcPr>
            <w:tcW w:w="7494" w:type="dxa"/>
            <w:gridSpan w:val="5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BE1D9D" w:rsidRPr="0042391F" w:rsidRDefault="00BE1D9D" w:rsidP="00900E14">
            <w:pPr>
              <w:pStyle w:val="TableParagraph"/>
              <w:spacing w:line="342" w:lineRule="exact"/>
              <w:ind w:left="118"/>
              <w:rPr>
                <w:rFonts w:ascii="Noto Sans Mono CJK JP Regular" w:eastAsia="Noto Sans Mono CJK JP Regular"/>
                <w:sz w:val="24"/>
              </w:rPr>
            </w:pPr>
          </w:p>
        </w:tc>
      </w:tr>
      <w:tr w:rsidR="00BE1D9D" w:rsidTr="00900E14">
        <w:trPr>
          <w:trHeight w:val="361"/>
          <w:jc w:val="center"/>
        </w:trPr>
        <w:tc>
          <w:tcPr>
            <w:tcW w:w="10215" w:type="dxa"/>
            <w:gridSpan w:val="7"/>
            <w:tcBorders>
              <w:top w:val="single" w:sz="4" w:space="0" w:color="000000"/>
              <w:bottom w:val="double" w:sz="1" w:space="0" w:color="000000"/>
            </w:tcBorders>
            <w:shd w:val="clear" w:color="auto" w:fill="D9D9D9"/>
          </w:tcPr>
          <w:p w:rsidR="00BE1D9D" w:rsidRPr="0042391F" w:rsidRDefault="00BE1D9D" w:rsidP="00900E14">
            <w:pPr>
              <w:pStyle w:val="TableParagraph"/>
              <w:spacing w:line="342" w:lineRule="exact"/>
              <w:ind w:left="118"/>
              <w:jc w:val="center"/>
              <w:rPr>
                <w:rFonts w:ascii="細明體" w:eastAsia="細明體" w:hAnsi="細明體" w:cs="細明體"/>
                <w:sz w:val="24"/>
              </w:rPr>
            </w:pPr>
            <w:r w:rsidRPr="00A1356B">
              <w:rPr>
                <w:rFonts w:ascii="微軟正黑體" w:eastAsia="微軟正黑體" w:hAnsi="微軟正黑體"/>
                <w:b/>
                <w:sz w:val="28"/>
              </w:rPr>
              <w:t>教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Pr="00A1356B">
              <w:rPr>
                <w:rFonts w:ascii="微軟正黑體" w:eastAsia="微軟正黑體" w:hAnsi="微軟正黑體"/>
                <w:b/>
                <w:sz w:val="28"/>
              </w:rPr>
              <w:t>學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Pr="00A1356B">
              <w:rPr>
                <w:rFonts w:ascii="微軟正黑體" w:eastAsia="微軟正黑體" w:hAnsi="微軟正黑體"/>
                <w:b/>
                <w:sz w:val="28"/>
              </w:rPr>
              <w:t>活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Pr="00A1356B">
              <w:rPr>
                <w:rFonts w:ascii="微軟正黑體" w:eastAsia="微軟正黑體" w:hAnsi="微軟正黑體"/>
                <w:b/>
                <w:sz w:val="28"/>
              </w:rPr>
              <w:t>動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Pr="00A1356B">
              <w:rPr>
                <w:rFonts w:ascii="微軟正黑體" w:eastAsia="微軟正黑體" w:hAnsi="微軟正黑體"/>
                <w:b/>
                <w:sz w:val="28"/>
              </w:rPr>
              <w:t>設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Pr="00A1356B">
              <w:rPr>
                <w:rFonts w:ascii="微軟正黑體" w:eastAsia="微軟正黑體" w:hAnsi="微軟正黑體"/>
                <w:b/>
                <w:sz w:val="28"/>
              </w:rPr>
              <w:t>計</w:t>
            </w:r>
          </w:p>
        </w:tc>
      </w:tr>
      <w:tr w:rsidR="00BE1D9D" w:rsidTr="00900E14">
        <w:trPr>
          <w:trHeight w:val="361"/>
          <w:jc w:val="center"/>
        </w:trPr>
        <w:tc>
          <w:tcPr>
            <w:tcW w:w="7482" w:type="dxa"/>
            <w:gridSpan w:val="5"/>
            <w:tcBorders>
              <w:top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1D9D" w:rsidRPr="00A1356B" w:rsidRDefault="00BE1D9D" w:rsidP="00900E14">
            <w:pPr>
              <w:pStyle w:val="TableParagraph"/>
              <w:spacing w:line="342" w:lineRule="exact"/>
              <w:ind w:left="647"/>
              <w:jc w:val="center"/>
              <w:rPr>
                <w:rFonts w:ascii="微軟正黑體" w:eastAsia="微軟正黑體" w:hAnsi="微軟正黑體" w:cs="Arial"/>
                <w:b/>
                <w:sz w:val="24"/>
                <w:szCs w:val="24"/>
                <w:lang w:val="en-US" w:bidi="ar-SA"/>
              </w:rPr>
            </w:pPr>
            <w:r w:rsidRPr="00A1356B">
              <w:rPr>
                <w:rFonts w:ascii="微軟正黑體" w:eastAsia="微軟正黑體" w:hAnsi="微軟正黑體" w:cs="Arial"/>
                <w:b/>
                <w:sz w:val="24"/>
                <w:szCs w:val="24"/>
                <w:lang w:val="en-US" w:bidi="ar-SA"/>
              </w:rPr>
              <w:t>教學活動內容及實施方式</w:t>
            </w:r>
            <w:r>
              <w:rPr>
                <w:rFonts w:ascii="微軟正黑體" w:eastAsia="微軟正黑體" w:hAnsi="微軟正黑體" w:cs="Arial"/>
                <w:b/>
                <w:sz w:val="24"/>
                <w:szCs w:val="24"/>
                <w:lang w:val="en-US" w:bidi="ar-SA"/>
              </w:rPr>
              <w:br/>
            </w:r>
            <w:r w:rsidRPr="00A1356B">
              <w:rPr>
                <w:rFonts w:ascii="微軟正黑體" w:eastAsia="微軟正黑體" w:hAnsi="微軟正黑體" w:cs="Arial"/>
                <w:b/>
                <w:sz w:val="24"/>
                <w:szCs w:val="24"/>
                <w:lang w:val="en-US" w:bidi="ar-SA"/>
              </w:rPr>
              <w:t>（含教師指導重點之說明）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  <w:vAlign w:val="center"/>
          </w:tcPr>
          <w:p w:rsidR="00BE1D9D" w:rsidRPr="00A1356B" w:rsidRDefault="00BE1D9D" w:rsidP="00900E14">
            <w:pPr>
              <w:pStyle w:val="TableParagraph"/>
              <w:spacing w:line="342" w:lineRule="exact"/>
              <w:jc w:val="center"/>
              <w:rPr>
                <w:rFonts w:ascii="微軟正黑體" w:eastAsia="微軟正黑體" w:hAnsi="微軟正黑體" w:cs="Arial"/>
                <w:b/>
                <w:sz w:val="24"/>
                <w:szCs w:val="24"/>
                <w:lang w:val="en-US" w:bidi="ar-SA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US" w:bidi="ar-SA"/>
              </w:rPr>
              <w:t>時</w:t>
            </w:r>
            <w:r>
              <w:rPr>
                <w:rFonts w:ascii="微軟正黑體" w:eastAsia="微軟正黑體" w:hAnsi="微軟正黑體" w:cs="Arial"/>
                <w:b/>
                <w:sz w:val="24"/>
                <w:szCs w:val="24"/>
                <w:lang w:val="en-US" w:bidi="ar-SA"/>
              </w:rPr>
              <w:br/>
            </w:r>
            <w:r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US" w:bidi="ar-SA"/>
              </w:rPr>
              <w:t>間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  <w:vAlign w:val="center"/>
          </w:tcPr>
          <w:p w:rsidR="00BE1D9D" w:rsidRPr="00A1356B" w:rsidRDefault="00BE1D9D" w:rsidP="00900E14">
            <w:pPr>
              <w:pStyle w:val="TableParagraph"/>
              <w:spacing w:line="342" w:lineRule="exact"/>
              <w:jc w:val="center"/>
              <w:rPr>
                <w:rFonts w:ascii="微軟正黑體" w:eastAsia="微軟正黑體" w:hAnsi="微軟正黑體" w:cs="Arial"/>
                <w:b/>
                <w:sz w:val="24"/>
                <w:szCs w:val="24"/>
                <w:lang w:val="en-US" w:bidi="ar-SA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US" w:bidi="ar-SA"/>
              </w:rPr>
              <w:t>教學評量</w:t>
            </w:r>
            <w:r>
              <w:rPr>
                <w:rFonts w:ascii="微軟正黑體" w:eastAsia="微軟正黑體" w:hAnsi="微軟正黑體" w:cs="Arial"/>
                <w:b/>
                <w:sz w:val="24"/>
                <w:szCs w:val="24"/>
                <w:lang w:val="en-US" w:bidi="ar-SA"/>
              </w:rPr>
              <w:br/>
            </w:r>
            <w:r>
              <w:rPr>
                <w:rFonts w:ascii="微軟正黑體" w:eastAsia="微軟正黑體" w:hAnsi="微軟正黑體" w:cs="Arial" w:hint="eastAsia"/>
                <w:b/>
                <w:sz w:val="24"/>
                <w:szCs w:val="24"/>
                <w:lang w:val="en-US" w:bidi="ar-SA"/>
              </w:rPr>
              <w:t>學生達成能力</w:t>
            </w:r>
          </w:p>
        </w:tc>
      </w:tr>
      <w:tr w:rsidR="00BE1D9D" w:rsidTr="00900E14">
        <w:trPr>
          <w:trHeight w:val="361"/>
          <w:jc w:val="center"/>
        </w:trPr>
        <w:tc>
          <w:tcPr>
            <w:tcW w:w="7482" w:type="dxa"/>
            <w:gridSpan w:val="5"/>
            <w:tcBorders>
              <w:top w:val="single" w:sz="4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Default="00BE1D9D" w:rsidP="00900E14">
            <w:pPr>
              <w:pStyle w:val="TableParagraph"/>
              <w:spacing w:line="276" w:lineRule="auto"/>
              <w:ind w:left="1067"/>
              <w:rPr>
                <w:rFonts w:eastAsiaTheme="minorEastAsia" w:hint="eastAsia"/>
                <w:sz w:val="24"/>
              </w:rPr>
            </w:pPr>
          </w:p>
          <w:p w:rsidR="00BE1D9D" w:rsidRPr="00C13021" w:rsidRDefault="00BE1D9D" w:rsidP="00900E14">
            <w:pPr>
              <w:pStyle w:val="TableParagraph"/>
              <w:spacing w:line="276" w:lineRule="auto"/>
              <w:ind w:left="1067"/>
              <w:rPr>
                <w:sz w:val="24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  <w:right w:val="single" w:sz="4" w:space="0" w:color="auto"/>
            </w:tcBorders>
          </w:tcPr>
          <w:p w:rsidR="00BE1D9D" w:rsidRPr="00DF21BA" w:rsidRDefault="00BE1D9D" w:rsidP="00900E14">
            <w:pPr>
              <w:pStyle w:val="TableParagraph"/>
              <w:spacing w:before="1"/>
              <w:ind w:right="76"/>
              <w:rPr>
                <w:rFonts w:eastAsia="新細明體" w:hint="eastAsia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auto"/>
              <w:bottom w:val="double" w:sz="1" w:space="0" w:color="000000"/>
            </w:tcBorders>
          </w:tcPr>
          <w:p w:rsidR="00BE1D9D" w:rsidRPr="00DF21BA" w:rsidRDefault="00BE1D9D" w:rsidP="00900E14">
            <w:pPr>
              <w:pStyle w:val="TableParagraph"/>
              <w:spacing w:before="1"/>
              <w:ind w:right="76"/>
              <w:jc w:val="both"/>
              <w:rPr>
                <w:rFonts w:eastAsia="新細明體" w:hint="eastAsia"/>
                <w:sz w:val="24"/>
              </w:rPr>
            </w:pPr>
          </w:p>
        </w:tc>
      </w:tr>
    </w:tbl>
    <w:p w:rsidR="00316C15" w:rsidRPr="00BE1D9D" w:rsidRDefault="00316C15"/>
    <w:sectPr w:rsidR="00316C15" w:rsidRPr="00BE1D9D" w:rsidSect="00BE1D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9D"/>
    <w:rsid w:val="00316C15"/>
    <w:rsid w:val="00B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253B"/>
  <w15:chartTrackingRefBased/>
  <w15:docId w15:val="{8E2037A4-0C3D-45AF-84B0-D6FB999F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D9D"/>
    <w:rPr>
      <w:rFonts w:ascii="Calibri" w:eastAsia="新細明體" w:hAnsi="Calibri" w:cs="Arial"/>
      <w:kern w:val="0"/>
      <w:sz w:val="20"/>
      <w:szCs w:val="2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1D9D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234</Characters>
  <Application>Microsoft Office Word</Application>
  <DocSecurity>0</DocSecurity>
  <Lines>1</Lines>
  <Paragraphs>1</Paragraphs>
  <ScaleCrop>false</ScaleCrop>
  <Company>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sohof</dc:creator>
  <cp:keywords/>
  <dc:description/>
  <cp:lastModifiedBy>sohof</cp:lastModifiedBy>
  <cp:revision>1</cp:revision>
  <dcterms:created xsi:type="dcterms:W3CDTF">2025-07-16T02:19:00Z</dcterms:created>
  <dcterms:modified xsi:type="dcterms:W3CDTF">2025-07-16T02:21:00Z</dcterms:modified>
</cp:coreProperties>
</file>